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00"/>
      </w:pPr>
      <w:r>
        <w:rPr>
          <w:shd w:val="clear" w:color="auto" w:fill="E8ECE6"/>
        </w:rPr>
        <w:t>[Company letterhead]</w:t>
      </w:r>
      <w:r>
        <w:br/>
      </w:r>
      <w:r>
        <w:rPr>
          <w:shd w:val="clear" w:color="auto" w:fill="E8ECE6"/>
        </w:rPr>
        <w:t>[Date]</w:t>
      </w:r>
    </w:p>
    <w:p>
      <w:pPr>
        <w:spacing w:after="200"/>
      </w:pPr>
      <w:r>
        <w:rPr>
          <w:shd w:val="clear" w:color="auto" w:fill="E8ECE6"/>
        </w:rPr>
        <w:t>[Candidate full name]</w:t>
      </w:r>
      <w:r>
        <w:br/>
      </w:r>
      <w:r>
        <w:rPr>
          <w:shd w:val="clear" w:color="auto" w:fill="E8ECE6"/>
        </w:rPr>
        <w:t>[Street address, city, state ZIP]</w:t>
      </w:r>
    </w:p>
    <w:p>
      <w:pPr>
        <w:spacing w:after="200"/>
      </w:pPr>
      <w:r>
        <w:t xml:space="preserve">Dear </w:t>
      </w:r>
      <w:r>
        <w:rPr>
          <w:shd w:val="clear" w:color="auto" w:fill="E8ECE6"/>
        </w:rPr>
        <w:t>[First name]</w:t>
      </w:r>
      <w:r>
        <w:t>,</w:t>
      </w:r>
    </w:p>
    <w:p>
      <w:pPr>
        <w:spacing w:after="200"/>
      </w:pPr>
      <w:r>
        <w:t xml:space="preserve">We’re offering you the role of </w:t>
      </w:r>
      <w:r>
        <w:rPr>
          <w:shd w:val="clear" w:color="auto" w:fill="E8ECE6"/>
        </w:rPr>
        <w:t>[Job title]</w:t>
      </w:r>
      <w:r>
        <w:t xml:space="preserve"> at </w:t>
      </w:r>
      <w:r>
        <w:rPr>
          <w:shd w:val="clear" w:color="auto" w:fill="E8ECE6"/>
        </w:rPr>
        <w:t>[Company]</w:t>
      </w:r>
      <w:r>
        <w:t xml:space="preserve">, based at our </w:t>
      </w:r>
      <w:r>
        <w:rPr>
          <w:shd w:val="clear" w:color="auto" w:fill="E8ECE6"/>
        </w:rPr>
        <w:t>[site name]</w:t>
      </w:r>
      <w:r>
        <w:t xml:space="preserve"> in </w:t>
      </w:r>
      <w:r>
        <w:rPr>
          <w:shd w:val="clear" w:color="auto" w:fill="E8ECE6"/>
        </w:rPr>
        <w:t>[city, state]</w:t>
      </w:r>
      <w:r>
        <w:t xml:space="preserve">. You’ll report to </w:t>
      </w:r>
      <w:r>
        <w:rPr>
          <w:shd w:val="clear" w:color="auto" w:fill="E8ECE6"/>
        </w:rPr>
        <w:t>[Manager name, title]</w:t>
      </w:r>
      <w:r>
        <w:t xml:space="preserve">. The work is </w:t>
      </w:r>
      <w:r>
        <w:rPr>
          <w:shd w:val="clear" w:color="auto" w:fill="E8ECE6"/>
        </w:rPr>
        <w:t>[one sentence on the work, e.g. release testing of finished product in the QC laboratory]</w:t>
      </w:r>
      <w:r>
        <w:t>.</w:t>
      </w:r>
    </w:p>
    <w:p>
      <w:pPr>
        <w:spacing w:after="200"/>
      </w:pPr>
      <w:r>
        <w:rPr>
          <w:b/>
        </w:rPr>
        <w:t>Status and pay.</w:t>
      </w:r>
      <w:r>
        <w:t xml:space="preserve"> This is a </w:t>
      </w:r>
      <w:r>
        <w:rPr>
          <w:shd w:val="clear" w:color="auto" w:fill="E8ECE6"/>
        </w:rPr>
        <w:t>[full-time / part-time]</w:t>
      </w:r>
      <w:r>
        <w:t xml:space="preserve">, </w:t>
      </w:r>
      <w:r>
        <w:rPr>
          <w:shd w:val="clear" w:color="auto" w:fill="E8ECE6"/>
        </w:rPr>
        <w:t>[exempt / non-exempt]</w:t>
      </w:r>
      <w:r>
        <w:t xml:space="preserve"> position. Your starting pay is </w:t>
      </w:r>
      <w:r>
        <w:rPr>
          <w:shd w:val="clear" w:color="auto" w:fill="E8ECE6"/>
        </w:rPr>
        <w:t>[$ annual salary, or $ per hour]</w:t>
      </w:r>
      <w:r>
        <w:t xml:space="preserve">, paid </w:t>
      </w:r>
      <w:r>
        <w:rPr>
          <w:shd w:val="clear" w:color="auto" w:fill="E8ECE6"/>
        </w:rPr>
        <w:t>[biweekly]</w:t>
      </w:r>
      <w:r>
        <w:t>, less required deductions.</w:t>
      </w:r>
    </w:p>
    <w:p>
      <w:pPr>
        <w:spacing w:after="0"/>
      </w:pPr>
      <w:r>
        <w:rPr>
          <w:i/>
          <w:color w:val="57605A"/>
          <w:sz w:val="18"/>
        </w:rPr>
        <w:t>[Optional, non-exempt only, delete if it does not apply]</w:t>
      </w:r>
    </w:p>
    <w:p>
      <w:pPr>
        <w:spacing w:after="200"/>
      </w:pPr>
      <w:r>
        <w:t>You’ll be paid overtime at one and a half times your regular rate for hours worked over 40 in a workweek, and as your state requires.</w:t>
      </w:r>
    </w:p>
    <w:p>
      <w:pPr>
        <w:spacing w:after="200"/>
      </w:pPr>
      <w:r>
        <w:rPr>
          <w:b/>
        </w:rPr>
        <w:t>Schedule.</w:t>
      </w:r>
      <w:r>
        <w:t xml:space="preserve"> You’ll work </w:t>
      </w:r>
      <w:r>
        <w:rPr>
          <w:shd w:val="clear" w:color="auto" w:fill="E8ECE6"/>
        </w:rPr>
        <w:t>[shift name]</w:t>
      </w:r>
      <w:r>
        <w:t xml:space="preserve">, </w:t>
      </w:r>
      <w:r>
        <w:rPr>
          <w:shd w:val="clear" w:color="auto" w:fill="E8ECE6"/>
        </w:rPr>
        <w:t>[start time]</w:t>
      </w:r>
      <w:r>
        <w:t xml:space="preserve"> to </w:t>
      </w:r>
      <w:r>
        <w:rPr>
          <w:shd w:val="clear" w:color="auto" w:fill="E8ECE6"/>
        </w:rPr>
        <w:t>[end time]</w:t>
      </w:r>
      <w:r>
        <w:t xml:space="preserve">, </w:t>
      </w:r>
      <w:r>
        <w:rPr>
          <w:shd w:val="clear" w:color="auto" w:fill="E8ECE6"/>
        </w:rPr>
        <w:t>[days of the week]</w:t>
      </w:r>
      <w:r>
        <w:t>.</w:t>
      </w:r>
    </w:p>
    <w:p>
      <w:pPr>
        <w:spacing w:after="0"/>
      </w:pPr>
      <w:r>
        <w:rPr>
          <w:i/>
          <w:color w:val="57605A"/>
          <w:sz w:val="18"/>
        </w:rPr>
        <w:t>[Optional, shift work, delete if it does not apply]</w:t>
      </w:r>
    </w:p>
    <w:p>
      <w:pPr>
        <w:spacing w:after="200"/>
      </w:pPr>
      <w:r>
        <w:t xml:space="preserve">This shift pays a differential of </w:t>
      </w:r>
      <w:r>
        <w:rPr>
          <w:shd w:val="clear" w:color="auto" w:fill="E8ECE6"/>
        </w:rPr>
        <w:t>[$ per hour, or percent]</w:t>
      </w:r>
      <w:r>
        <w:t xml:space="preserve"> for every hour worked on it. </w:t>
      </w:r>
      <w:r>
        <w:rPr>
          <w:shd w:val="clear" w:color="auto" w:fill="E8ECE6"/>
        </w:rPr>
        <w:t>[If it rotates: The schedule rotates on a (pattern), and changes come with (notice period) notice.]</w:t>
      </w:r>
    </w:p>
    <w:p>
      <w:pPr>
        <w:spacing w:after="200"/>
      </w:pPr>
      <w:r>
        <w:rPr>
          <w:b/>
        </w:rPr>
        <w:t>Work environment.</w:t>
      </w:r>
      <w:r>
        <w:t xml:space="preserve"> This role works in </w:t>
      </w:r>
      <w:r>
        <w:rPr>
          <w:shd w:val="clear" w:color="auto" w:fill="E8ECE6"/>
        </w:rPr>
        <w:t>[a GMP manufacturing area / a QC laboratory / a classified cleanroom / a BSL-2 laboratory]</w:t>
      </w:r>
      <w:r>
        <w:t xml:space="preserve">. Before working there without supervision, you’ll complete </w:t>
      </w:r>
      <w:r>
        <w:rPr>
          <w:shd w:val="clear" w:color="auto" w:fill="E8ECE6"/>
        </w:rPr>
        <w:t>[GMP and safety training, gowning qualification, and any site qualification your role needs]</w:t>
      </w:r>
      <w:r>
        <w:t xml:space="preserve">. The area requires </w:t>
      </w:r>
      <w:r>
        <w:rPr>
          <w:shd w:val="clear" w:color="auto" w:fill="E8ECE6"/>
        </w:rPr>
        <w:t>[protective clothing and gowning, no jewelry or makeup, and telling your supervisor about any illness or open wound]</w:t>
      </w:r>
      <w:r>
        <w:t>.</w:t>
      </w:r>
    </w:p>
    <w:p>
      <w:pPr>
        <w:spacing w:after="200"/>
      </w:pPr>
      <w:r>
        <w:rPr>
          <w:b/>
        </w:rPr>
        <w:t>Start date.</w:t>
      </w:r>
      <w:r>
        <w:t xml:space="preserve"> Your first day is </w:t>
      </w:r>
      <w:r>
        <w:rPr>
          <w:shd w:val="clear" w:color="auto" w:fill="E8ECE6"/>
        </w:rPr>
        <w:t>[date]</w:t>
      </w:r>
      <w:r>
        <w:t xml:space="preserve">. Please report to </w:t>
      </w:r>
      <w:r>
        <w:rPr>
          <w:shd w:val="clear" w:color="auto" w:fill="E8ECE6"/>
        </w:rPr>
        <w:t>[place]</w:t>
      </w:r>
      <w:r>
        <w:t xml:space="preserve"> at </w:t>
      </w:r>
      <w:r>
        <w:rPr>
          <w:shd w:val="clear" w:color="auto" w:fill="E8ECE6"/>
        </w:rPr>
        <w:t>[time]</w:t>
      </w:r>
      <w:r>
        <w:t xml:space="preserve"> and bring documents that show your identity and authorization to work in the United States, for Form I-9.</w:t>
      </w:r>
    </w:p>
    <w:p>
      <w:pPr>
        <w:spacing w:after="200"/>
      </w:pPr>
      <w:r>
        <w:rPr>
          <w:b/>
        </w:rPr>
        <w:t>Contingencies.</w:t>
      </w:r>
      <w:r>
        <w:t xml:space="preserve"> This offer depends on the satisfactory completion of </w:t>
      </w:r>
      <w:r>
        <w:rPr>
          <w:shd w:val="clear" w:color="auto" w:fill="E8ECE6"/>
        </w:rPr>
        <w:t>[a background check, a reference check, a drug screen, verification of your degree, a pre-placement medical evaluation or respirator fit test]</w:t>
      </w:r>
      <w:r>
        <w:t xml:space="preserve"> before your start date. Authorization forms for </w:t>
      </w:r>
      <w:r>
        <w:rPr>
          <w:shd w:val="clear" w:color="auto" w:fill="E8ECE6"/>
        </w:rPr>
        <w:t>[the background check]</w:t>
      </w:r>
      <w:r>
        <w:t xml:space="preserve"> come to you separately.</w:t>
      </w:r>
    </w:p>
    <w:p>
      <w:pPr>
        <w:spacing w:after="200"/>
      </w:pPr>
      <w:r>
        <w:rPr>
          <w:b/>
        </w:rPr>
        <w:t>Benefits.</w:t>
      </w:r>
      <w:r>
        <w:t xml:space="preserve"> You’ll be eligible for </w:t>
      </w:r>
      <w:r>
        <w:rPr>
          <w:shd w:val="clear" w:color="auto" w:fill="E8ECE6"/>
        </w:rPr>
        <w:t>[medical, dental and vision coverage]</w:t>
      </w:r>
      <w:r>
        <w:t xml:space="preserve"> starting </w:t>
      </w:r>
      <w:r>
        <w:rPr>
          <w:shd w:val="clear" w:color="auto" w:fill="E8ECE6"/>
        </w:rPr>
        <w:t>[date]</w:t>
      </w:r>
      <w:r>
        <w:t xml:space="preserve">, </w:t>
      </w:r>
      <w:r>
        <w:rPr>
          <w:shd w:val="clear" w:color="auto" w:fill="E8ECE6"/>
        </w:rPr>
        <w:t>[a 401(k) plan with a match of ___]</w:t>
      </w:r>
      <w:r>
        <w:t xml:space="preserve">, </w:t>
      </w:r>
      <w:r>
        <w:rPr>
          <w:shd w:val="clear" w:color="auto" w:fill="E8ECE6"/>
        </w:rPr>
        <w:t>[___ days of paid time off a year]</w:t>
      </w:r>
      <w:r>
        <w:t xml:space="preserve"> and </w:t>
      </w:r>
      <w:r>
        <w:rPr>
          <w:shd w:val="clear" w:color="auto" w:fill="E8ECE6"/>
        </w:rPr>
        <w:t>[tuition assistance up to $___ a year]</w:t>
      </w:r>
      <w:r>
        <w:t>. The enclosed summary has the details, and the plan documents govern.</w:t>
      </w:r>
    </w:p>
    <w:p>
      <w:pPr>
        <w:spacing w:after="0"/>
      </w:pPr>
      <w:r>
        <w:rPr>
          <w:i/>
          <w:color w:val="57605A"/>
          <w:sz w:val="18"/>
        </w:rPr>
        <w:t>[Optional, sign-on or relocation, delete if it does not apply]</w:t>
      </w:r>
    </w:p>
    <w:p>
      <w:pPr>
        <w:spacing w:after="200"/>
      </w:pPr>
      <w:r>
        <w:t xml:space="preserve">You’ll receive </w:t>
      </w:r>
      <w:r>
        <w:rPr>
          <w:shd w:val="clear" w:color="auto" w:fill="E8ECE6"/>
        </w:rPr>
        <w:t>[a sign-on bonus / relocation assistance]</w:t>
      </w:r>
      <w:r>
        <w:t xml:space="preserve"> of </w:t>
      </w:r>
      <w:r>
        <w:rPr>
          <w:shd w:val="clear" w:color="auto" w:fill="E8ECE6"/>
        </w:rPr>
        <w:t>[$ amount]</w:t>
      </w:r>
      <w:r>
        <w:t xml:space="preserve">, paid </w:t>
      </w:r>
      <w:r>
        <w:rPr>
          <w:shd w:val="clear" w:color="auto" w:fill="E8ECE6"/>
        </w:rPr>
        <w:t>[when]</w:t>
      </w:r>
      <w:r>
        <w:t xml:space="preserve">. If you resign within </w:t>
      </w:r>
      <w:r>
        <w:rPr>
          <w:shd w:val="clear" w:color="auto" w:fill="E8ECE6"/>
        </w:rPr>
        <w:t>[12]</w:t>
      </w:r>
      <w:r>
        <w:t xml:space="preserve"> months of your start date, you agree to repay a prorated share.</w:t>
      </w:r>
    </w:p>
    <w:p>
      <w:pPr>
        <w:spacing w:after="200"/>
      </w:pPr>
      <w:r>
        <w:rPr>
          <w:b/>
        </w:rPr>
        <w:t>Agreements.</w:t>
      </w:r>
      <w:r>
        <w:t xml:space="preserve"> As a condition of employment, you’ll sign our </w:t>
      </w:r>
      <w:r>
        <w:rPr>
          <w:shd w:val="clear" w:color="auto" w:fill="E8ECE6"/>
        </w:rPr>
        <w:t>[Confidentiality and Invention Assignment Agreement]</w:t>
      </w:r>
      <w:r>
        <w:t>, enclosed with this letter.</w:t>
      </w:r>
    </w:p>
    <w:p>
      <w:pPr>
        <w:spacing w:after="200"/>
      </w:pPr>
      <w:r>
        <w:rPr>
          <w:b/>
        </w:rPr>
        <w:t>At-will employment.</w:t>
      </w:r>
      <w:r>
        <w:t xml:space="preserve"> Employment with </w:t>
      </w:r>
      <w:r>
        <w:rPr>
          <w:shd w:val="clear" w:color="auto" w:fill="E8ECE6"/>
        </w:rPr>
        <w:t>[Company]</w:t>
      </w:r>
      <w:r>
        <w:t xml:space="preserve"> is at will. You or the company may end it at any time, with or without cause or notice, and this letter is not a contract for any set period.</w:t>
      </w:r>
    </w:p>
    <w:p>
      <w:pPr>
        <w:spacing w:after="200"/>
      </w:pPr>
      <w:r>
        <w:rPr>
          <w:b/>
        </w:rPr>
        <w:t>Reply.</w:t>
      </w:r>
      <w:r>
        <w:t xml:space="preserve"> Please sign and return this letter by </w:t>
      </w:r>
      <w:r>
        <w:rPr>
          <w:shd w:val="clear" w:color="auto" w:fill="E8ECE6"/>
        </w:rPr>
        <w:t>[date and time]</w:t>
      </w:r>
      <w:r>
        <w:t xml:space="preserve">. If anything in it raises a question, call me at </w:t>
      </w:r>
      <w:r>
        <w:rPr>
          <w:shd w:val="clear" w:color="auto" w:fill="E8ECE6"/>
        </w:rPr>
        <w:t>[phone]</w:t>
      </w:r>
      <w:r>
        <w:t xml:space="preserve"> before then.</w:t>
      </w:r>
    </w:p>
    <w:p>
      <w:pPr>
        <w:spacing w:after="200"/>
      </w:pPr>
      <w:r>
        <w:t>We’d be glad to have you on the team.</w:t>
      </w:r>
    </w:p>
    <w:p>
      <w:pPr>
        <w:spacing w:after="200"/>
      </w:pPr>
      <w:r>
        <w:t>Sincerely,</w:t>
      </w:r>
      <w:r>
        <w:br/>
      </w:r>
      <w:r>
        <w:rPr>
          <w:shd w:val="clear" w:color="auto" w:fill="E8ECE6"/>
        </w:rPr>
        <w:t>[Hiring manager name]</w:t>
      </w:r>
      <w:r>
        <w:br/>
      </w:r>
      <w:r>
        <w:rPr>
          <w:shd w:val="clear" w:color="auto" w:fill="E8ECE6"/>
        </w:rPr>
        <w:t>[Title]</w:t>
      </w:r>
    </w:p>
    <w:p>
      <w:pPr>
        <w:spacing w:after="200"/>
      </w:pPr>
      <w:r>
        <w:t xml:space="preserve">Accepted by </w:t>
      </w:r>
      <w:r>
        <w:t>______________________________</w:t>
      </w:r>
      <w:r>
        <w:t xml:space="preserve"> Date </w:t>
      </w:r>
      <w:r>
        <w:t>______________</w:t>
      </w:r>
    </w:p>
    <w:sectPr w:rsidR="00FC693F" w:rsidRPr="0006063C" w:rsidSect="00034616">
      <w:footerReference w:type="default" r:id="rId9"/>
      <w:pgSz w:w="12240" w:h="15840"/>
      <w:pgMar w:top="1296" w:right="1440" w:bottom="1296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57605A"/>
        <w:sz w:val="16"/>
      </w:rPr>
      <w:t>Template from KORE1, kore1.com/job-offer-letter-template/. A hiring template, not legal advice. Have employment counsel review it for your state.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Job Offer Letter Template for Scientific and Lab Hires</dc:title>
  <dc:subject/>
  <dc:creator>KORE1</dc:creator>
  <cp:keywords/>
  <dc:description>https://www.kore1.com/job-offer-letter-template/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